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AE" w:rsidRPr="00CE2058" w:rsidRDefault="00CE2058" w:rsidP="00CE2058">
      <w:pPr>
        <w:jc w:val="center"/>
        <w:rPr>
          <w:sz w:val="32"/>
          <w:szCs w:val="32"/>
        </w:rPr>
      </w:pPr>
      <w:r w:rsidRPr="00CE2058">
        <w:rPr>
          <w:sz w:val="32"/>
          <w:szCs w:val="32"/>
        </w:rPr>
        <w:t>Мониторинг по музыке на 2017 – 2018 год</w:t>
      </w:r>
    </w:p>
    <w:p w:rsidR="00CE2058" w:rsidRPr="00CE2058" w:rsidRDefault="00CE2058">
      <w:pPr>
        <w:rPr>
          <w:sz w:val="28"/>
          <w:szCs w:val="28"/>
        </w:rPr>
      </w:pPr>
      <w:r w:rsidRPr="00CE2058">
        <w:rPr>
          <w:sz w:val="28"/>
          <w:szCs w:val="28"/>
        </w:rPr>
        <w:t>Учащийся _________________________________________________________</w:t>
      </w:r>
    </w:p>
    <w:tbl>
      <w:tblPr>
        <w:tblStyle w:val="a3"/>
        <w:tblpPr w:leftFromText="180" w:rightFromText="180" w:vertAnchor="page" w:horzAnchor="margin" w:tblpY="2540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3935"/>
        <w:gridCol w:w="1134"/>
        <w:gridCol w:w="1276"/>
        <w:gridCol w:w="1099"/>
      </w:tblGrid>
      <w:tr w:rsidR="00CE2058" w:rsidTr="00EC1918">
        <w:trPr>
          <w:trHeight w:val="690"/>
        </w:trPr>
        <w:tc>
          <w:tcPr>
            <w:tcW w:w="2127" w:type="dxa"/>
            <w:tcBorders>
              <w:right w:val="single" w:sz="6" w:space="0" w:color="auto"/>
            </w:tcBorders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935" w:type="dxa"/>
            <w:tcBorders>
              <w:left w:val="single" w:sz="6" w:space="0" w:color="auto"/>
              <w:right w:val="single" w:sz="6" w:space="0" w:color="auto"/>
            </w:tcBorders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итог</w:t>
            </w:r>
          </w:p>
        </w:tc>
        <w:tc>
          <w:tcPr>
            <w:tcW w:w="1099" w:type="dxa"/>
            <w:tcBorders>
              <w:left w:val="single" w:sz="6" w:space="0" w:color="auto"/>
            </w:tcBorders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b/>
                <w:sz w:val="24"/>
                <w:szCs w:val="24"/>
              </w:rPr>
              <w:t>Итог года</w:t>
            </w:r>
          </w:p>
        </w:tc>
      </w:tr>
      <w:tr w:rsidR="00CE2058" w:rsidRPr="001C51C6" w:rsidTr="00EC1918">
        <w:tc>
          <w:tcPr>
            <w:tcW w:w="2127" w:type="dxa"/>
            <w:vMerge w:val="restart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sz w:val="24"/>
                <w:szCs w:val="24"/>
              </w:rPr>
              <w:t>1.Умение слушать музыку</w:t>
            </w:r>
          </w:p>
        </w:tc>
        <w:tc>
          <w:tcPr>
            <w:tcW w:w="3935" w:type="dxa"/>
          </w:tcPr>
          <w:p w:rsidR="00CE2058" w:rsidRPr="001C51C6" w:rsidRDefault="00CE2058" w:rsidP="00EC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sz w:val="24"/>
                <w:szCs w:val="24"/>
              </w:rPr>
              <w:t>Не умеет слушать музыку</w:t>
            </w:r>
          </w:p>
        </w:tc>
        <w:tc>
          <w:tcPr>
            <w:tcW w:w="1134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  <w:vMerge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Pr="001C51C6" w:rsidRDefault="00CE2058" w:rsidP="00EC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выслушивает до конца, негативно реагирует</w:t>
            </w:r>
          </w:p>
        </w:tc>
        <w:tc>
          <w:tcPr>
            <w:tcW w:w="1134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  <w:vMerge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Pr="001C51C6" w:rsidRDefault="00CE2058" w:rsidP="00EC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выслушивает до конца, отвлекается</w:t>
            </w:r>
          </w:p>
        </w:tc>
        <w:tc>
          <w:tcPr>
            <w:tcW w:w="1134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  <w:vMerge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Pr="001C51C6" w:rsidRDefault="00CE2058" w:rsidP="00EC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Дослушивает до конца</w:t>
            </w:r>
          </w:p>
        </w:tc>
        <w:tc>
          <w:tcPr>
            <w:tcW w:w="1134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  <w:vMerge w:val="restart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Эмоциональная отзывчивость на  музыку</w:t>
            </w:r>
          </w:p>
        </w:tc>
        <w:tc>
          <w:tcPr>
            <w:tcW w:w="3935" w:type="dxa"/>
          </w:tcPr>
          <w:p w:rsidR="00CE2058" w:rsidRPr="001C51C6" w:rsidRDefault="00CE2058" w:rsidP="00EC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реакции на музыку</w:t>
            </w:r>
          </w:p>
        </w:tc>
        <w:tc>
          <w:tcPr>
            <w:tcW w:w="1134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  <w:vMerge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Pr="001C51C6" w:rsidRDefault="00CE2058" w:rsidP="00EC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на музыку замедленная</w:t>
            </w:r>
          </w:p>
        </w:tc>
        <w:tc>
          <w:tcPr>
            <w:tcW w:w="1134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  <w:vMerge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Pr="001C51C6" w:rsidRDefault="00CE2058" w:rsidP="00EC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Сопровождает звучание музыки движениями тела, но теряет интерес</w:t>
            </w:r>
          </w:p>
        </w:tc>
        <w:tc>
          <w:tcPr>
            <w:tcW w:w="1134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  <w:vMerge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Pr="001C51C6" w:rsidRDefault="00CE2058" w:rsidP="00EC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Ждет звучания музыкального произведения, пытается выразить или выражает свое отношение к музыке</w:t>
            </w:r>
          </w:p>
        </w:tc>
        <w:tc>
          <w:tcPr>
            <w:tcW w:w="1134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Пение</w:t>
            </w:r>
          </w:p>
        </w:tc>
        <w:tc>
          <w:tcPr>
            <w:tcW w:w="3935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речи, и не издает звуки</w:t>
            </w:r>
          </w:p>
        </w:tc>
        <w:tc>
          <w:tcPr>
            <w:tcW w:w="1134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Повторяет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отдельные звуки или слова из песни</w:t>
            </w:r>
          </w:p>
        </w:tc>
        <w:tc>
          <w:tcPr>
            <w:tcW w:w="1134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петь сам или с помощью взрослого отдельные звуки или слова из песни, но не интонирует мелодию</w:t>
            </w:r>
          </w:p>
        </w:tc>
        <w:tc>
          <w:tcPr>
            <w:tcW w:w="1134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подпевать вместе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знакомые песни естественным голосом, интонирует мелодию</w:t>
            </w:r>
          </w:p>
        </w:tc>
        <w:tc>
          <w:tcPr>
            <w:tcW w:w="1134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Хоровое исполнение</w:t>
            </w:r>
          </w:p>
        </w:tc>
        <w:tc>
          <w:tcPr>
            <w:tcW w:w="3935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поет в хоре</w:t>
            </w:r>
          </w:p>
        </w:tc>
        <w:tc>
          <w:tcPr>
            <w:tcW w:w="1134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Поет отдельные звуки, слоги или слова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1134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Поет, но не всегда попадает в музыкальное звучание, не всегда допевает до конца, нужна помощь взрослого</w:t>
            </w:r>
          </w:p>
        </w:tc>
        <w:tc>
          <w:tcPr>
            <w:tcW w:w="1134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Поет, старается передать характер музыки, и допеть до конца, редко нужна помощь взрослого</w:t>
            </w:r>
          </w:p>
        </w:tc>
        <w:tc>
          <w:tcPr>
            <w:tcW w:w="1134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Движения по музыку</w:t>
            </w:r>
          </w:p>
        </w:tc>
        <w:tc>
          <w:tcPr>
            <w:tcW w:w="3935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танцует, не интересуется звучанием мелодии</w:t>
            </w:r>
          </w:p>
        </w:tc>
        <w:tc>
          <w:tcPr>
            <w:tcW w:w="1134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начать танцевать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не попадает в ритм, такт и рисунок танца</w:t>
            </w:r>
          </w:p>
        </w:tc>
        <w:tc>
          <w:tcPr>
            <w:tcW w:w="1134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простейшие танцевальные движения,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контролем (иногда помощь) взрослого начинает и останавливает движение</w:t>
            </w:r>
          </w:p>
        </w:tc>
        <w:tc>
          <w:tcPr>
            <w:tcW w:w="1134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начинает и заканчивает движение по мере звучания музыки, выполняет простые движения</w:t>
            </w:r>
          </w:p>
        </w:tc>
        <w:tc>
          <w:tcPr>
            <w:tcW w:w="1134" w:type="dxa"/>
          </w:tcPr>
          <w:p w:rsidR="00CE2058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 на музыкальных инструментах</w:t>
            </w:r>
          </w:p>
        </w:tc>
        <w:tc>
          <w:tcPr>
            <w:tcW w:w="3935" w:type="dxa"/>
          </w:tcPr>
          <w:p w:rsidR="00CE2058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проявляет интерес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действует с музыкальными инструментами не по назначению</w:t>
            </w:r>
          </w:p>
        </w:tc>
        <w:tc>
          <w:tcPr>
            <w:tcW w:w="1134" w:type="dxa"/>
          </w:tcPr>
          <w:p w:rsidR="00CE2058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действует с музыкальными инструментами, не включаясь в задание педагога, работать может только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1134" w:type="dxa"/>
          </w:tcPr>
          <w:p w:rsidR="00CE2058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музыкальным инструментам, узнает их, умеет с ними обращаться, при игре передает простейший ритмический рисунок, часто требует небольшая помощь или контроль со стороны взрослого</w:t>
            </w:r>
          </w:p>
        </w:tc>
        <w:tc>
          <w:tcPr>
            <w:tcW w:w="1134" w:type="dxa"/>
          </w:tcPr>
          <w:p w:rsidR="00CE2058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игре может передать простейший ритмический рисунок, может самостоятельно вступить и закончить игру, редко нужен контроль взрослого</w:t>
            </w:r>
          </w:p>
        </w:tc>
        <w:tc>
          <w:tcPr>
            <w:tcW w:w="1134" w:type="dxa"/>
          </w:tcPr>
          <w:p w:rsidR="00CE2058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Музыкальный оркестр</w:t>
            </w:r>
          </w:p>
        </w:tc>
        <w:tc>
          <w:tcPr>
            <w:tcW w:w="3935" w:type="dxa"/>
          </w:tcPr>
          <w:p w:rsidR="00CE2058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проявляет интереса участвовать в оркестре</w:t>
            </w:r>
          </w:p>
        </w:tc>
        <w:tc>
          <w:tcPr>
            <w:tcW w:w="1134" w:type="dxa"/>
          </w:tcPr>
          <w:p w:rsidR="00CE2058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Реагирует на дирижера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1134" w:type="dxa"/>
          </w:tcPr>
          <w:p w:rsidR="00CE2058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начать и закончить игру с помощью взрослого</w:t>
            </w:r>
          </w:p>
        </w:tc>
        <w:tc>
          <w:tcPr>
            <w:tcW w:w="1134" w:type="dxa"/>
          </w:tcPr>
          <w:p w:rsidR="00CE2058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58" w:rsidRPr="001C51C6" w:rsidTr="00EC1918">
        <w:tc>
          <w:tcPr>
            <w:tcW w:w="2127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2058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и ждет своей очереди вступления в оркестре, начинает и заканчивает по руке дирижера, иногда нуждается в помощи взрослого</w:t>
            </w:r>
          </w:p>
        </w:tc>
        <w:tc>
          <w:tcPr>
            <w:tcW w:w="1134" w:type="dxa"/>
          </w:tcPr>
          <w:p w:rsidR="00CE2058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2058" w:rsidRPr="001C51C6" w:rsidRDefault="00CE2058" w:rsidP="00EC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058" w:rsidRDefault="00CE2058"/>
    <w:p w:rsidR="002757E4" w:rsidRDefault="002757E4"/>
    <w:p w:rsidR="002757E4" w:rsidRDefault="002757E4"/>
    <w:p w:rsidR="002757E4" w:rsidRDefault="002757E4"/>
    <w:p w:rsidR="002757E4" w:rsidRDefault="002757E4"/>
    <w:p w:rsidR="002757E4" w:rsidRDefault="002757E4"/>
    <w:p w:rsidR="002757E4" w:rsidRDefault="002757E4"/>
    <w:p w:rsidR="001944A6" w:rsidRPr="001944A6" w:rsidRDefault="001944A6" w:rsidP="001944A6">
      <w:pPr>
        <w:pStyle w:val="a6"/>
        <w:keepNext/>
        <w:rPr>
          <w:sz w:val="28"/>
          <w:szCs w:val="28"/>
        </w:rPr>
      </w:pPr>
      <w:r w:rsidRPr="001944A6">
        <w:rPr>
          <w:sz w:val="28"/>
          <w:szCs w:val="28"/>
        </w:rPr>
        <w:lastRenderedPageBreak/>
        <w:t xml:space="preserve">Таблица </w:t>
      </w:r>
      <w:r w:rsidRPr="001944A6">
        <w:rPr>
          <w:sz w:val="28"/>
          <w:szCs w:val="28"/>
        </w:rPr>
        <w:fldChar w:fldCharType="begin"/>
      </w:r>
      <w:r w:rsidRPr="001944A6">
        <w:rPr>
          <w:sz w:val="28"/>
          <w:szCs w:val="28"/>
        </w:rPr>
        <w:instrText xml:space="preserve"> SEQ Таблица \* ARABIC </w:instrText>
      </w:r>
      <w:r w:rsidRPr="001944A6">
        <w:rPr>
          <w:sz w:val="28"/>
          <w:szCs w:val="28"/>
        </w:rPr>
        <w:fldChar w:fldCharType="separate"/>
      </w:r>
      <w:r w:rsidR="00345952">
        <w:rPr>
          <w:noProof/>
          <w:sz w:val="28"/>
          <w:szCs w:val="28"/>
        </w:rPr>
        <w:t>1</w:t>
      </w:r>
      <w:r w:rsidRPr="001944A6">
        <w:rPr>
          <w:sz w:val="28"/>
          <w:szCs w:val="28"/>
        </w:rPr>
        <w:fldChar w:fldCharType="end"/>
      </w:r>
      <w:r w:rsidRPr="001944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</w:t>
      </w:r>
      <w:r w:rsidRPr="001944A6">
        <w:rPr>
          <w:sz w:val="28"/>
          <w:szCs w:val="28"/>
        </w:rPr>
        <w:t>1 КЛАСС</w:t>
      </w:r>
    </w:p>
    <w:p w:rsidR="001944A6" w:rsidRDefault="002757E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44A6" w:rsidRDefault="001944A6" w:rsidP="001944A6">
      <w:pPr>
        <w:tabs>
          <w:tab w:val="left" w:pos="6129"/>
        </w:tabs>
      </w:pPr>
      <w:r>
        <w:tab/>
      </w:r>
    </w:p>
    <w:p w:rsidR="001944A6" w:rsidRPr="001944A6" w:rsidRDefault="001944A6" w:rsidP="001944A6">
      <w:pPr>
        <w:pStyle w:val="a6"/>
        <w:keepNext/>
        <w:rPr>
          <w:sz w:val="28"/>
          <w:szCs w:val="28"/>
        </w:rPr>
      </w:pPr>
      <w:r w:rsidRPr="001944A6">
        <w:rPr>
          <w:sz w:val="28"/>
          <w:szCs w:val="28"/>
        </w:rPr>
        <w:t xml:space="preserve">Таблица </w:t>
      </w:r>
      <w:r w:rsidRPr="001944A6">
        <w:rPr>
          <w:sz w:val="28"/>
          <w:szCs w:val="28"/>
        </w:rPr>
        <w:fldChar w:fldCharType="begin"/>
      </w:r>
      <w:r w:rsidRPr="001944A6">
        <w:rPr>
          <w:sz w:val="28"/>
          <w:szCs w:val="28"/>
        </w:rPr>
        <w:instrText xml:space="preserve"> SEQ Таблица \* ARABIC </w:instrText>
      </w:r>
      <w:r w:rsidRPr="001944A6">
        <w:rPr>
          <w:sz w:val="28"/>
          <w:szCs w:val="28"/>
        </w:rPr>
        <w:fldChar w:fldCharType="separate"/>
      </w:r>
      <w:r w:rsidR="00345952">
        <w:rPr>
          <w:noProof/>
          <w:sz w:val="28"/>
          <w:szCs w:val="28"/>
        </w:rPr>
        <w:t>2</w:t>
      </w:r>
      <w:r w:rsidRPr="001944A6">
        <w:rPr>
          <w:sz w:val="28"/>
          <w:szCs w:val="28"/>
        </w:rPr>
        <w:fldChar w:fldCharType="end"/>
      </w:r>
      <w:r w:rsidRPr="00194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1944A6">
        <w:rPr>
          <w:sz w:val="28"/>
          <w:szCs w:val="28"/>
        </w:rPr>
        <w:t xml:space="preserve">  4 КЛАСС</w:t>
      </w:r>
    </w:p>
    <w:p w:rsidR="00CC541F" w:rsidRDefault="001944A6" w:rsidP="001944A6">
      <w:pPr>
        <w:tabs>
          <w:tab w:val="left" w:pos="6129"/>
        </w:tabs>
      </w:pPr>
      <w:r>
        <w:rPr>
          <w:noProof/>
          <w:lang w:eastAsia="ru-RU"/>
        </w:rPr>
        <w:drawing>
          <wp:inline distT="0" distB="0" distL="0" distR="0" wp14:anchorId="61F965BD" wp14:editId="37C0E5AB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541F" w:rsidRDefault="00CC541F" w:rsidP="00CC541F"/>
    <w:p w:rsidR="002757E4" w:rsidRDefault="002757E4" w:rsidP="00CC541F">
      <w:pPr>
        <w:jc w:val="center"/>
      </w:pPr>
    </w:p>
    <w:p w:rsidR="00CC541F" w:rsidRDefault="00CC541F" w:rsidP="00CC541F">
      <w:pPr>
        <w:jc w:val="center"/>
      </w:pPr>
    </w:p>
    <w:p w:rsidR="00CC541F" w:rsidRDefault="00CC541F" w:rsidP="00CC541F">
      <w:pPr>
        <w:jc w:val="center"/>
      </w:pPr>
    </w:p>
    <w:p w:rsidR="00CC541F" w:rsidRDefault="00CC541F" w:rsidP="00CC541F">
      <w:pPr>
        <w:jc w:val="center"/>
      </w:pPr>
    </w:p>
    <w:p w:rsidR="00CC541F" w:rsidRPr="00CC541F" w:rsidRDefault="00CC541F" w:rsidP="00CC541F">
      <w:pPr>
        <w:pStyle w:val="a6"/>
        <w:keepNext/>
        <w:rPr>
          <w:sz w:val="28"/>
          <w:szCs w:val="28"/>
        </w:rPr>
      </w:pPr>
      <w:r w:rsidRPr="00CC541F">
        <w:rPr>
          <w:sz w:val="28"/>
          <w:szCs w:val="28"/>
        </w:rPr>
        <w:lastRenderedPageBreak/>
        <w:t xml:space="preserve">Таблица </w:t>
      </w:r>
      <w:r w:rsidRPr="00CC541F">
        <w:rPr>
          <w:sz w:val="28"/>
          <w:szCs w:val="28"/>
        </w:rPr>
        <w:fldChar w:fldCharType="begin"/>
      </w:r>
      <w:r w:rsidRPr="00CC541F">
        <w:rPr>
          <w:sz w:val="28"/>
          <w:szCs w:val="28"/>
        </w:rPr>
        <w:instrText xml:space="preserve"> SEQ Таблица \* ARABIC </w:instrText>
      </w:r>
      <w:r w:rsidRPr="00CC541F">
        <w:rPr>
          <w:sz w:val="28"/>
          <w:szCs w:val="28"/>
        </w:rPr>
        <w:fldChar w:fldCharType="separate"/>
      </w:r>
      <w:r w:rsidR="00345952">
        <w:rPr>
          <w:noProof/>
          <w:sz w:val="28"/>
          <w:szCs w:val="28"/>
        </w:rPr>
        <w:t>3</w:t>
      </w:r>
      <w:r w:rsidRPr="00CC541F">
        <w:rPr>
          <w:sz w:val="28"/>
          <w:szCs w:val="28"/>
        </w:rPr>
        <w:fldChar w:fldCharType="end"/>
      </w:r>
      <w:r w:rsidRPr="00CC54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</w:t>
      </w:r>
      <w:r w:rsidRPr="00CC541F">
        <w:rPr>
          <w:sz w:val="28"/>
          <w:szCs w:val="28"/>
        </w:rPr>
        <w:t xml:space="preserve">  6 КЛАСС</w:t>
      </w:r>
    </w:p>
    <w:p w:rsidR="00CC541F" w:rsidRDefault="00CC541F" w:rsidP="00CC541F">
      <w:pPr>
        <w:jc w:val="center"/>
      </w:pPr>
      <w:r>
        <w:rPr>
          <w:noProof/>
          <w:lang w:eastAsia="ru-RU"/>
        </w:rPr>
        <w:drawing>
          <wp:inline distT="0" distB="0" distL="0" distR="0" wp14:anchorId="73DF5953" wp14:editId="5A72BE29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0DDE" w:rsidRDefault="00E30DDE" w:rsidP="00CC541F">
      <w:pPr>
        <w:jc w:val="center"/>
      </w:pPr>
    </w:p>
    <w:p w:rsidR="00E30DDE" w:rsidRDefault="00E30DDE" w:rsidP="00E30DDE"/>
    <w:p w:rsidR="00E30DDE" w:rsidRPr="00E30DDE" w:rsidRDefault="00E30DDE" w:rsidP="00E30DDE">
      <w:pPr>
        <w:pStyle w:val="a6"/>
        <w:keepNext/>
        <w:rPr>
          <w:sz w:val="28"/>
          <w:szCs w:val="28"/>
        </w:rPr>
      </w:pPr>
      <w:r w:rsidRPr="00E30DDE">
        <w:rPr>
          <w:sz w:val="28"/>
          <w:szCs w:val="28"/>
        </w:rPr>
        <w:t xml:space="preserve">Таблица </w:t>
      </w:r>
      <w:r w:rsidRPr="00E30DDE">
        <w:rPr>
          <w:sz w:val="28"/>
          <w:szCs w:val="28"/>
        </w:rPr>
        <w:fldChar w:fldCharType="begin"/>
      </w:r>
      <w:r w:rsidRPr="00E30DDE">
        <w:rPr>
          <w:sz w:val="28"/>
          <w:szCs w:val="28"/>
        </w:rPr>
        <w:instrText xml:space="preserve"> SEQ Таблица \* ARABIC </w:instrText>
      </w:r>
      <w:r w:rsidRPr="00E30DDE">
        <w:rPr>
          <w:sz w:val="28"/>
          <w:szCs w:val="28"/>
        </w:rPr>
        <w:fldChar w:fldCharType="separate"/>
      </w:r>
      <w:r w:rsidR="00345952">
        <w:rPr>
          <w:noProof/>
          <w:sz w:val="28"/>
          <w:szCs w:val="28"/>
        </w:rPr>
        <w:t>4</w:t>
      </w:r>
      <w:r w:rsidRPr="00E30DDE">
        <w:rPr>
          <w:sz w:val="28"/>
          <w:szCs w:val="28"/>
        </w:rPr>
        <w:fldChar w:fldCharType="end"/>
      </w:r>
      <w:r w:rsidRPr="00E30D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</w:t>
      </w:r>
      <w:r w:rsidRPr="00E30DDE">
        <w:rPr>
          <w:sz w:val="28"/>
          <w:szCs w:val="28"/>
        </w:rPr>
        <w:t xml:space="preserve">  7 КЛАСС</w:t>
      </w:r>
    </w:p>
    <w:p w:rsidR="00163175" w:rsidRDefault="00E30DDE" w:rsidP="00E30DDE">
      <w:pPr>
        <w:jc w:val="center"/>
      </w:pPr>
      <w:r>
        <w:rPr>
          <w:noProof/>
          <w:lang w:eastAsia="ru-RU"/>
        </w:rPr>
        <w:drawing>
          <wp:inline distT="0" distB="0" distL="0" distR="0" wp14:anchorId="0338234E" wp14:editId="1BAF15CB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3175" w:rsidRDefault="00163175" w:rsidP="00163175"/>
    <w:p w:rsidR="00163175" w:rsidRDefault="00163175" w:rsidP="00163175">
      <w:pPr>
        <w:jc w:val="center"/>
      </w:pPr>
    </w:p>
    <w:p w:rsidR="00CC541F" w:rsidRDefault="00CC541F" w:rsidP="00163175">
      <w:pPr>
        <w:jc w:val="center"/>
      </w:pPr>
    </w:p>
    <w:p w:rsidR="00163175" w:rsidRDefault="00163175" w:rsidP="00163175">
      <w:pPr>
        <w:jc w:val="center"/>
      </w:pPr>
    </w:p>
    <w:p w:rsidR="0006007F" w:rsidRPr="0006007F" w:rsidRDefault="0006007F" w:rsidP="0006007F">
      <w:pPr>
        <w:pStyle w:val="a6"/>
        <w:keepNext/>
        <w:rPr>
          <w:sz w:val="28"/>
          <w:szCs w:val="28"/>
        </w:rPr>
      </w:pPr>
      <w:r w:rsidRPr="0006007F">
        <w:rPr>
          <w:sz w:val="28"/>
          <w:szCs w:val="28"/>
        </w:rPr>
        <w:lastRenderedPageBreak/>
        <w:t xml:space="preserve">Таблица </w:t>
      </w:r>
      <w:r w:rsidRPr="0006007F">
        <w:rPr>
          <w:sz w:val="28"/>
          <w:szCs w:val="28"/>
        </w:rPr>
        <w:fldChar w:fldCharType="begin"/>
      </w:r>
      <w:r w:rsidRPr="0006007F">
        <w:rPr>
          <w:sz w:val="28"/>
          <w:szCs w:val="28"/>
        </w:rPr>
        <w:instrText xml:space="preserve"> SEQ Таблица \* ARABIC </w:instrText>
      </w:r>
      <w:r w:rsidRPr="0006007F">
        <w:rPr>
          <w:sz w:val="28"/>
          <w:szCs w:val="28"/>
        </w:rPr>
        <w:fldChar w:fldCharType="separate"/>
      </w:r>
      <w:r w:rsidR="00345952">
        <w:rPr>
          <w:noProof/>
          <w:sz w:val="28"/>
          <w:szCs w:val="28"/>
        </w:rPr>
        <w:t>5</w:t>
      </w:r>
      <w:r w:rsidRPr="0006007F">
        <w:rPr>
          <w:sz w:val="28"/>
          <w:szCs w:val="28"/>
        </w:rPr>
        <w:fldChar w:fldCharType="end"/>
      </w:r>
      <w:r w:rsidRPr="000600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</w:t>
      </w:r>
      <w:r w:rsidRPr="0006007F">
        <w:rPr>
          <w:sz w:val="28"/>
          <w:szCs w:val="28"/>
        </w:rPr>
        <w:t>8 КЛАСС</w:t>
      </w:r>
    </w:p>
    <w:p w:rsidR="003B5380" w:rsidRDefault="00163175" w:rsidP="00163175">
      <w:pPr>
        <w:jc w:val="center"/>
      </w:pPr>
      <w:r>
        <w:rPr>
          <w:noProof/>
          <w:lang w:eastAsia="ru-RU"/>
        </w:rPr>
        <w:drawing>
          <wp:inline distT="0" distB="0" distL="0" distR="0" wp14:anchorId="0438E1D0" wp14:editId="153B9FA3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5380" w:rsidRDefault="003B5380" w:rsidP="003B5380"/>
    <w:p w:rsidR="00345952" w:rsidRDefault="003B5380" w:rsidP="003B5380">
      <w:pPr>
        <w:tabs>
          <w:tab w:val="left" w:pos="4159"/>
        </w:tabs>
      </w:pPr>
      <w:r>
        <w:tab/>
      </w:r>
    </w:p>
    <w:p w:rsidR="00345952" w:rsidRPr="00345952" w:rsidRDefault="00345952" w:rsidP="00345952">
      <w:pPr>
        <w:pStyle w:val="a6"/>
        <w:keepNext/>
        <w:rPr>
          <w:sz w:val="28"/>
          <w:szCs w:val="28"/>
        </w:rPr>
      </w:pPr>
      <w:r w:rsidRPr="00345952">
        <w:rPr>
          <w:sz w:val="28"/>
          <w:szCs w:val="28"/>
        </w:rPr>
        <w:t xml:space="preserve">Таблица </w:t>
      </w:r>
      <w:r w:rsidRPr="00345952">
        <w:rPr>
          <w:sz w:val="28"/>
          <w:szCs w:val="28"/>
        </w:rPr>
        <w:fldChar w:fldCharType="begin"/>
      </w:r>
      <w:r w:rsidRPr="00345952">
        <w:rPr>
          <w:sz w:val="28"/>
          <w:szCs w:val="28"/>
        </w:rPr>
        <w:instrText xml:space="preserve"> SEQ Таблица \* ARABIC </w:instrText>
      </w:r>
      <w:r w:rsidRPr="00345952">
        <w:rPr>
          <w:sz w:val="28"/>
          <w:szCs w:val="28"/>
        </w:rPr>
        <w:fldChar w:fldCharType="separate"/>
      </w:r>
      <w:r w:rsidRPr="00345952">
        <w:rPr>
          <w:noProof/>
          <w:sz w:val="28"/>
          <w:szCs w:val="28"/>
        </w:rPr>
        <w:t>6</w:t>
      </w:r>
      <w:r w:rsidRPr="00345952">
        <w:rPr>
          <w:sz w:val="28"/>
          <w:szCs w:val="28"/>
        </w:rPr>
        <w:fldChar w:fldCharType="end"/>
      </w:r>
      <w:r w:rsidRPr="003459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  <w:r w:rsidRPr="00345952">
        <w:rPr>
          <w:sz w:val="28"/>
          <w:szCs w:val="28"/>
        </w:rPr>
        <w:t xml:space="preserve"> 10 КЛАСС</w:t>
      </w:r>
    </w:p>
    <w:p w:rsidR="00163175" w:rsidRPr="003B5380" w:rsidRDefault="003B5380" w:rsidP="003B5380">
      <w:pPr>
        <w:tabs>
          <w:tab w:val="left" w:pos="4159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575CCEE5" wp14:editId="1E7A048E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sectPr w:rsidR="00163175" w:rsidRPr="003B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82" w:rsidRDefault="00512E82" w:rsidP="00CC541F">
      <w:pPr>
        <w:spacing w:after="0" w:line="240" w:lineRule="auto"/>
      </w:pPr>
      <w:r>
        <w:separator/>
      </w:r>
    </w:p>
  </w:endnote>
  <w:endnote w:type="continuationSeparator" w:id="0">
    <w:p w:rsidR="00512E82" w:rsidRDefault="00512E82" w:rsidP="00CC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82" w:rsidRDefault="00512E82" w:rsidP="00CC541F">
      <w:pPr>
        <w:spacing w:after="0" w:line="240" w:lineRule="auto"/>
      </w:pPr>
      <w:r>
        <w:separator/>
      </w:r>
    </w:p>
  </w:footnote>
  <w:footnote w:type="continuationSeparator" w:id="0">
    <w:p w:rsidR="00512E82" w:rsidRDefault="00512E82" w:rsidP="00CC5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58"/>
    <w:rsid w:val="0006007F"/>
    <w:rsid w:val="00163175"/>
    <w:rsid w:val="001944A6"/>
    <w:rsid w:val="002471C0"/>
    <w:rsid w:val="002757E4"/>
    <w:rsid w:val="00345952"/>
    <w:rsid w:val="003B5380"/>
    <w:rsid w:val="00512E82"/>
    <w:rsid w:val="00CC541F"/>
    <w:rsid w:val="00CE2058"/>
    <w:rsid w:val="00E30DDE"/>
    <w:rsid w:val="00F11CAE"/>
    <w:rsid w:val="00F6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7E4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1944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541F"/>
  </w:style>
  <w:style w:type="paragraph" w:styleId="a9">
    <w:name w:val="footer"/>
    <w:basedOn w:val="a"/>
    <w:link w:val="aa"/>
    <w:uiPriority w:val="99"/>
    <w:unhideWhenUsed/>
    <w:rsid w:val="00CC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5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7E4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1944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541F"/>
  </w:style>
  <w:style w:type="paragraph" w:styleId="a9">
    <w:name w:val="footer"/>
    <w:basedOn w:val="a"/>
    <w:link w:val="aa"/>
    <w:uiPriority w:val="99"/>
    <w:unhideWhenUsed/>
    <w:rsid w:val="00CC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48.6</c:v>
                </c:pt>
                <c:pt idx="1">
                  <c:v>42.9</c:v>
                </c:pt>
                <c:pt idx="2">
                  <c:v>2.6</c:v>
                </c:pt>
                <c:pt idx="3">
                  <c:v>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42.9</c:v>
                </c:pt>
                <c:pt idx="1">
                  <c:v>37.1</c:v>
                </c:pt>
                <c:pt idx="2">
                  <c:v>31.4</c:v>
                </c:pt>
                <c:pt idx="3">
                  <c:v>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427392"/>
        <c:axId val="134428928"/>
        <c:axId val="0"/>
      </c:bar3DChart>
      <c:catAx>
        <c:axId val="134427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4428928"/>
        <c:crosses val="autoZero"/>
        <c:auto val="1"/>
        <c:lblAlgn val="ctr"/>
        <c:lblOffset val="100"/>
        <c:noMultiLvlLbl val="0"/>
      </c:catAx>
      <c:valAx>
        <c:axId val="13442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427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47.6</c:v>
                </c:pt>
                <c:pt idx="1">
                  <c:v>28.6</c:v>
                </c:pt>
                <c:pt idx="2">
                  <c:v>16.7</c:v>
                </c:pt>
                <c:pt idx="3">
                  <c:v>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16.7</c:v>
                </c:pt>
                <c:pt idx="1">
                  <c:v>47.6</c:v>
                </c:pt>
                <c:pt idx="2">
                  <c:v>21.4</c:v>
                </c:pt>
                <c:pt idx="3">
                  <c:v>4.9000000000000004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176192"/>
        <c:axId val="135177728"/>
        <c:axId val="0"/>
      </c:bar3DChart>
      <c:catAx>
        <c:axId val="135176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177728"/>
        <c:crosses val="autoZero"/>
        <c:auto val="1"/>
        <c:lblAlgn val="ctr"/>
        <c:lblOffset val="100"/>
        <c:noMultiLvlLbl val="0"/>
      </c:catAx>
      <c:valAx>
        <c:axId val="13517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176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18.399999999999999</c:v>
                </c:pt>
                <c:pt idx="1">
                  <c:v>34.700000000000003</c:v>
                </c:pt>
                <c:pt idx="2">
                  <c:v>26.5</c:v>
                </c:pt>
                <c:pt idx="3">
                  <c:v>18.399999999999999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36.700000000000003</c:v>
                </c:pt>
                <c:pt idx="2">
                  <c:v>30.6</c:v>
                </c:pt>
                <c:pt idx="3">
                  <c:v>26.5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347776"/>
        <c:axId val="134456064"/>
        <c:axId val="0"/>
      </c:bar3DChart>
      <c:catAx>
        <c:axId val="134347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456064"/>
        <c:crosses val="autoZero"/>
        <c:auto val="1"/>
        <c:lblAlgn val="ctr"/>
        <c:lblOffset val="100"/>
        <c:noMultiLvlLbl val="0"/>
      </c:catAx>
      <c:valAx>
        <c:axId val="134456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347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47.6</c:v>
                </c:pt>
                <c:pt idx="1">
                  <c:v>14.3</c:v>
                </c:pt>
                <c:pt idx="2">
                  <c:v>19</c:v>
                </c:pt>
                <c:pt idx="3">
                  <c:v>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35.700000000000003</c:v>
                </c:pt>
                <c:pt idx="1">
                  <c:v>28.6</c:v>
                </c:pt>
                <c:pt idx="2">
                  <c:v>23.8</c:v>
                </c:pt>
                <c:pt idx="3">
                  <c:v>7.14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252224"/>
        <c:axId val="135258112"/>
        <c:axId val="0"/>
      </c:bar3DChart>
      <c:catAx>
        <c:axId val="135252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5258112"/>
        <c:crosses val="autoZero"/>
        <c:auto val="1"/>
        <c:lblAlgn val="ctr"/>
        <c:lblOffset val="100"/>
        <c:noMultiLvlLbl val="0"/>
      </c:catAx>
      <c:valAx>
        <c:axId val="135258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252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32.1</c:v>
                </c:pt>
                <c:pt idx="2">
                  <c:v>30.4</c:v>
                </c:pt>
                <c:pt idx="3">
                  <c:v>21.4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3.6</c:v>
                </c:pt>
                <c:pt idx="1">
                  <c:v>30.4</c:v>
                </c:pt>
                <c:pt idx="2">
                  <c:v>37.5</c:v>
                </c:pt>
                <c:pt idx="3">
                  <c:v>28.6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845376"/>
        <c:axId val="135846912"/>
        <c:axId val="0"/>
      </c:bar3DChart>
      <c:catAx>
        <c:axId val="135845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846912"/>
        <c:crosses val="autoZero"/>
        <c:auto val="1"/>
        <c:lblAlgn val="ctr"/>
        <c:lblOffset val="100"/>
        <c:noMultiLvlLbl val="0"/>
      </c:catAx>
      <c:valAx>
        <c:axId val="13584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845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26.6</c:v>
                </c:pt>
                <c:pt idx="2">
                  <c:v>18.399999999999999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38.799999999999997</c:v>
                </c:pt>
                <c:pt idx="1">
                  <c:v>40.799999999999997</c:v>
                </c:pt>
                <c:pt idx="2">
                  <c:v>22.4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065216"/>
        <c:axId val="137066752"/>
        <c:axId val="0"/>
      </c:bar3DChart>
      <c:catAx>
        <c:axId val="13706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066752"/>
        <c:crosses val="autoZero"/>
        <c:auto val="1"/>
        <c:lblAlgn val="ctr"/>
        <c:lblOffset val="100"/>
        <c:noMultiLvlLbl val="0"/>
      </c:catAx>
      <c:valAx>
        <c:axId val="13706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065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DTMLLUAdminUser</dc:creator>
  <cp:lastModifiedBy>DTMLLUAdminUser</cp:lastModifiedBy>
  <cp:revision>8</cp:revision>
  <dcterms:created xsi:type="dcterms:W3CDTF">2018-01-28T00:06:00Z</dcterms:created>
  <dcterms:modified xsi:type="dcterms:W3CDTF">2018-06-29T18:35:00Z</dcterms:modified>
</cp:coreProperties>
</file>